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370" w14:textId="77777777"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6F1C66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04409D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14:paraId="0F5B9735" w14:textId="4D73476F"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  <w:r w:rsidR="00171603">
        <w:rPr>
          <w:rFonts w:ascii="Times New Roman" w:hAnsi="Times New Roman"/>
          <w:b/>
          <w:sz w:val="32"/>
          <w:szCs w:val="32"/>
        </w:rPr>
        <w:t>2022</w:t>
      </w:r>
    </w:p>
    <w:p w14:paraId="47C485B9" w14:textId="77777777"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14:paraId="594AF042" w14:textId="77777777" w:rsidR="000A68B8" w:rsidRDefault="00B57A8C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SOLO</w:t>
      </w:r>
    </w:p>
    <w:p w14:paraId="2AEFFCF4" w14:textId="77777777"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14:paraId="53C7E279" w14:textId="77777777"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820E3" w14:textId="77777777"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14:paraId="082271A5" w14:textId="77777777"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7E6812" w14:paraId="2BEBEFF4" w14:textId="77777777" w:rsidTr="00A745B2">
        <w:tc>
          <w:tcPr>
            <w:tcW w:w="2364" w:type="dxa"/>
            <w:tcBorders>
              <w:tl2br w:val="single" w:sz="4" w:space="0" w:color="auto"/>
            </w:tcBorders>
          </w:tcPr>
          <w:p w14:paraId="2C6E7DDE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FC661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14:paraId="25DF6699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14:paraId="066FB0DC" w14:textId="77777777" w:rsidR="007E6812" w:rsidRPr="00C851AA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</w:tcPr>
          <w:p w14:paraId="05E0A105" w14:textId="77777777"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</w:t>
            </w:r>
          </w:p>
        </w:tc>
        <w:tc>
          <w:tcPr>
            <w:tcW w:w="1125" w:type="dxa"/>
          </w:tcPr>
          <w:p w14:paraId="158E0008" w14:textId="77777777"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>-10 lat</w:t>
            </w:r>
          </w:p>
        </w:tc>
        <w:tc>
          <w:tcPr>
            <w:tcW w:w="953" w:type="dxa"/>
          </w:tcPr>
          <w:p w14:paraId="03A3E3C3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</w:tcPr>
          <w:p w14:paraId="416573CD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</w:tcPr>
          <w:p w14:paraId="6C184FA5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</w:tcPr>
          <w:p w14:paraId="7BB4546A" w14:textId="77777777"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</w:t>
            </w:r>
          </w:p>
        </w:tc>
        <w:tc>
          <w:tcPr>
            <w:tcW w:w="1103" w:type="dxa"/>
          </w:tcPr>
          <w:p w14:paraId="501760DD" w14:textId="77777777"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 i więcej</w:t>
            </w:r>
          </w:p>
        </w:tc>
      </w:tr>
      <w:tr w:rsidR="007E6812" w14:paraId="3501DB7B" w14:textId="77777777" w:rsidTr="00A745B2">
        <w:tc>
          <w:tcPr>
            <w:tcW w:w="2364" w:type="dxa"/>
          </w:tcPr>
          <w:p w14:paraId="15612C2D" w14:textId="77777777"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</w:tcPr>
          <w:p w14:paraId="4BE8673B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DCD14B5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14:paraId="2FA0282A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31A6E1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DBD47D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739594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23E2442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812" w14:paraId="56BF9600" w14:textId="77777777" w:rsidTr="00A745B2">
        <w:tc>
          <w:tcPr>
            <w:tcW w:w="2364" w:type="dxa"/>
          </w:tcPr>
          <w:p w14:paraId="234DDFEB" w14:textId="77777777"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</w:tcPr>
          <w:p w14:paraId="7D93F2DD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FD906D7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14:paraId="33E83801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B9464B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CA9378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8855E8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5B549406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812" w14:paraId="2B0B7538" w14:textId="77777777" w:rsidTr="00A745B2">
        <w:tc>
          <w:tcPr>
            <w:tcW w:w="2364" w:type="dxa"/>
          </w:tcPr>
          <w:p w14:paraId="0EEA6674" w14:textId="77777777"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MODERN </w:t>
            </w:r>
          </w:p>
        </w:tc>
        <w:tc>
          <w:tcPr>
            <w:tcW w:w="1280" w:type="dxa"/>
          </w:tcPr>
          <w:p w14:paraId="51692B8F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AB8E85D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14:paraId="32B70257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E1932E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D821CE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95AA5C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14:paraId="6BB5730C" w14:textId="77777777"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19CA182" w14:textId="77777777"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0ECF2F6" w14:textId="77777777"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14:paraId="3D318F39" w14:textId="77777777"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14:paraId="31505EF7" w14:textId="77777777"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14:paraId="7357FABA" w14:textId="77777777"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14:paraId="113A98F9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14:paraId="100B5569" w14:textId="77777777"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14:paraId="1DD86587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14:paraId="11BBB15B" w14:textId="77777777"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688FA435" w14:textId="77777777"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14:paraId="699B6F46" w14:textId="77777777"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0B08D176" w14:textId="77777777"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14:paraId="6C584719" w14:textId="77777777"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11AC82DF" w14:textId="77777777"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222550FF" w14:textId="77777777"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14:paraId="0CA11205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1A3CF2F4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14:paraId="2F4149C4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14:paraId="76B7B6D9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14:paraId="00EE8A16" w14:textId="77777777"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14:paraId="5A342D28" w14:textId="77777777"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14:paraId="1EB53618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14:paraId="28E8FE80" w14:textId="77777777"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14:paraId="0D784ECB" w14:textId="77777777"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14:paraId="5B737080" w14:textId="77777777"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14:paraId="76AFC586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14:paraId="50399C84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14:paraId="4D365117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14:paraId="37D1B0BA" w14:textId="77777777"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14:paraId="0275B374" w14:textId="77777777"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872217C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7B82AA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50A4D4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D0102A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08E91B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E3A673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754426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0C42C62" w14:textId="77777777"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0E7AFDA" w14:textId="77777777"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14:paraId="43520899" w14:textId="77777777" w:rsidR="00355042" w:rsidRPr="00B4777C" w:rsidRDefault="00355042" w:rsidP="00355042">
      <w:pPr>
        <w:spacing w:line="360" w:lineRule="auto"/>
        <w:jc w:val="center"/>
        <w:rPr>
          <w:rFonts w:ascii="Times New Roman" w:hAnsi="Times New Roman"/>
          <w:b/>
        </w:rPr>
      </w:pPr>
      <w:r w:rsidRPr="00B4777C">
        <w:rPr>
          <w:rFonts w:ascii="Times New Roman" w:hAnsi="Times New Roman"/>
          <w:b/>
        </w:rPr>
        <w:lastRenderedPageBreak/>
        <w:t>ZGODA NA PRZETWARZANIE WIZERUNKU UCZESTNIKÓW</w:t>
      </w:r>
      <w:r w:rsidRPr="00B4777C">
        <w:rPr>
          <w:rFonts w:ascii="Times New Roman" w:hAnsi="Times New Roman"/>
          <w:b/>
        </w:rPr>
        <w:br/>
        <w:t>KONKURSU „OGÓLNOPOLSKIE KONFRONTACJE TAŃCA WSPÓŁCZESNEGO”</w:t>
      </w:r>
    </w:p>
    <w:p w14:paraId="3D20BD95" w14:textId="77777777" w:rsidR="00355042" w:rsidRPr="00B4777C" w:rsidRDefault="00355042" w:rsidP="0035504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 w:rsidRPr="00B4777C"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 w:rsidRPr="00B4777C">
        <w:rPr>
          <w:rFonts w:ascii="Times New Roman" w:hAnsi="Times New Roman"/>
          <w:sz w:val="24"/>
          <w:szCs w:val="24"/>
        </w:rPr>
        <w:t xml:space="preserve">* </w:t>
      </w:r>
    </w:p>
    <w:p w14:paraId="2C15DB77" w14:textId="77777777" w:rsidR="00355042" w:rsidRPr="00B4777C" w:rsidRDefault="00355042" w:rsidP="003550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</w:t>
      </w:r>
      <w:r w:rsidR="00B4777C">
        <w:rPr>
          <w:rFonts w:ascii="Times New Roman" w:hAnsi="Times New Roman"/>
          <w:sz w:val="24"/>
          <w:szCs w:val="24"/>
        </w:rPr>
        <w:t>....</w:t>
      </w:r>
      <w:r w:rsidRPr="00B4777C">
        <w:rPr>
          <w:rFonts w:ascii="Times New Roman" w:hAnsi="Times New Roman"/>
          <w:sz w:val="24"/>
          <w:szCs w:val="24"/>
        </w:rPr>
        <w:br/>
        <w:t>/Nazwisko i imię uczestnika/</w:t>
      </w:r>
    </w:p>
    <w:p w14:paraId="5D913201" w14:textId="77777777"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 w:rsidR="00956A19" w:rsidRPr="00956A19">
        <w:rPr>
          <w:rFonts w:ascii="Times New Roman" w:hAnsi="Times New Roman"/>
          <w:b/>
          <w:sz w:val="24"/>
          <w:szCs w:val="24"/>
        </w:rPr>
        <w:t>15.05.2021 r.</w:t>
      </w:r>
      <w:r w:rsidR="00956A19">
        <w:rPr>
          <w:rFonts w:ascii="Times New Roman" w:hAnsi="Times New Roman"/>
          <w:sz w:val="24"/>
          <w:szCs w:val="24"/>
        </w:rPr>
        <w:t xml:space="preserve"> </w:t>
      </w:r>
      <w:r w:rsidRPr="00B4777C">
        <w:rPr>
          <w:rFonts w:ascii="Times New Roman" w:hAnsi="Times New Roman"/>
          <w:sz w:val="24"/>
          <w:szCs w:val="24"/>
        </w:rPr>
        <w:t xml:space="preserve">przez </w:t>
      </w:r>
      <w:r w:rsidRPr="00B4777C"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 w:rsidRPr="00B4777C">
        <w:rPr>
          <w:rFonts w:ascii="Times New Roman" w:hAnsi="Times New Roman"/>
          <w:bCs/>
          <w:sz w:val="24"/>
          <w:szCs w:val="24"/>
        </w:rPr>
        <w:t>w następujących mediach</w:t>
      </w:r>
      <w:r w:rsidRPr="00B4777C">
        <w:rPr>
          <w:rFonts w:ascii="Times New Roman" w:hAnsi="Times New Roman"/>
          <w:b/>
          <w:sz w:val="24"/>
          <w:szCs w:val="24"/>
        </w:rPr>
        <w:t>:</w:t>
      </w:r>
    </w:p>
    <w:p w14:paraId="26383F09" w14:textId="77777777"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Stronie stowarzyszenia</w:t>
      </w:r>
    </w:p>
    <w:p w14:paraId="56D6FA9C" w14:textId="77777777" w:rsidR="00B4777C" w:rsidRPr="00B4777C" w:rsidRDefault="00B4777C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Stronie Żarskiego Domu Kultury</w:t>
      </w:r>
    </w:p>
    <w:p w14:paraId="1059114F" w14:textId="77777777"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Portalu społecznościowym </w:t>
      </w:r>
      <w:r w:rsidR="00B4777C" w:rsidRPr="00B4777C">
        <w:rPr>
          <w:rFonts w:ascii="Times New Roman" w:hAnsi="Times New Roman"/>
          <w:sz w:val="24"/>
          <w:szCs w:val="24"/>
        </w:rPr>
        <w:t xml:space="preserve"> </w:t>
      </w:r>
      <w:r w:rsidRPr="00B4777C">
        <w:rPr>
          <w:rFonts w:ascii="Times New Roman" w:hAnsi="Times New Roman"/>
          <w:sz w:val="24"/>
          <w:szCs w:val="24"/>
        </w:rPr>
        <w:t>Facebook</w:t>
      </w:r>
    </w:p>
    <w:p w14:paraId="43F9C6FC" w14:textId="77777777"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Kanałach video „Youtube”</w:t>
      </w:r>
    </w:p>
    <w:p w14:paraId="60538FBB" w14:textId="77777777" w:rsidR="00355042" w:rsidRPr="00B4777C" w:rsidRDefault="00B4777C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Gazety i TV </w:t>
      </w:r>
    </w:p>
    <w:p w14:paraId="00BDDF24" w14:textId="77777777"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b/>
          <w:szCs w:val="20"/>
        </w:rPr>
      </w:pPr>
      <w:r w:rsidRPr="00B4777C">
        <w:rPr>
          <w:rFonts w:ascii="Times New Roman" w:hAnsi="Times New Roman"/>
          <w:b/>
          <w:szCs w:val="20"/>
        </w:rPr>
        <w:t>Klauzula informacyjna</w:t>
      </w:r>
    </w:p>
    <w:p w14:paraId="0F261244" w14:textId="77777777" w:rsidR="00355042" w:rsidRPr="00B4777C" w:rsidRDefault="00355042" w:rsidP="00355042">
      <w:pPr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14:paraId="4297784C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14:paraId="47EEC66D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 w:rsidRPr="00B4777C">
        <w:rPr>
          <w:rFonts w:ascii="Times New Roman" w:hAnsi="Times New Roman"/>
          <w:b/>
          <w:bCs/>
          <w:sz w:val="14"/>
          <w:szCs w:val="14"/>
        </w:rPr>
        <w:t>OGÓLNOPOLSKIE KONFRONTAC</w:t>
      </w:r>
      <w:r w:rsidR="006F1C1C">
        <w:rPr>
          <w:rFonts w:ascii="Times New Roman" w:hAnsi="Times New Roman"/>
          <w:b/>
          <w:bCs/>
          <w:sz w:val="14"/>
          <w:szCs w:val="14"/>
        </w:rPr>
        <w:t xml:space="preserve">JE TAŃCA WSPÓŁCZESNEGO ŻARY </w:t>
      </w:r>
      <w:r w:rsidRPr="00B4777C">
        <w:rPr>
          <w:rFonts w:ascii="Times New Roman" w:hAnsi="Times New Roman"/>
          <w:b/>
          <w:bCs/>
          <w:sz w:val="14"/>
          <w:szCs w:val="14"/>
        </w:rPr>
        <w:t>”</w:t>
      </w:r>
      <w:r w:rsidRPr="00B4777C"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14:paraId="2E3F186B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14:paraId="45988C06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14:paraId="0840A324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mogą być przekazywane </w:t>
      </w:r>
      <w:r w:rsidRPr="00B4777C"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 w:rsidRPr="00B4777C"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14:paraId="32BF5134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14:paraId="709B0969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14:paraId="06C4F2F7" w14:textId="77777777"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14:paraId="4CA99DE9" w14:textId="77777777"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nie będą podlegały profilowaniu.</w:t>
      </w:r>
    </w:p>
    <w:p w14:paraId="221BC59E" w14:textId="77777777"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14:paraId="1E790D4D" w14:textId="77777777"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kontakt z Inspektorem Ochrony Danych -</w:t>
      </w:r>
      <w:r w:rsidRPr="00491CEC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491CEC" w:rsidRPr="00491CEC"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14:paraId="250000B7" w14:textId="77777777"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4777C">
        <w:rPr>
          <w:rFonts w:ascii="Times New Roman" w:hAnsi="Times New Roman"/>
          <w:sz w:val="16"/>
        </w:rPr>
        <w:t xml:space="preserve">Zgodę samodzielnie może wyrazić uczestnik w przypadku </w:t>
      </w:r>
      <w:r w:rsidRPr="00B4777C"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14:paraId="0C2839BC" w14:textId="77777777" w:rsidR="00355042" w:rsidRDefault="00171603" w:rsidP="00355042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pl-PL"/>
        </w:rPr>
        <w:pict w14:anchorId="7E3B9F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5.85pt;width:175.05pt;height:52.2pt;z-index:251659264">
            <v:textbox>
              <w:txbxContent>
                <w:p w14:paraId="5056CFA0" w14:textId="77777777" w:rsidR="00355042" w:rsidRDefault="00355042" w:rsidP="00355042">
                  <w:pPr>
                    <w:jc w:val="center"/>
                    <w:rPr>
                      <w:sz w:val="14"/>
                    </w:rPr>
                  </w:pPr>
                </w:p>
                <w:p w14:paraId="2D680937" w14:textId="77777777" w:rsidR="00355042" w:rsidRPr="00A30AC2" w:rsidRDefault="00355042" w:rsidP="00355042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>Data i podpis czytelny uczestnika/opiekuna prawnego</w:t>
                  </w:r>
                </w:p>
              </w:txbxContent>
            </v:textbox>
          </v:shape>
        </w:pict>
      </w: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B8"/>
    <w:rsid w:val="0004409D"/>
    <w:rsid w:val="00077719"/>
    <w:rsid w:val="000A68B8"/>
    <w:rsid w:val="00153D89"/>
    <w:rsid w:val="00171603"/>
    <w:rsid w:val="00187ECF"/>
    <w:rsid w:val="00197F34"/>
    <w:rsid w:val="001B08E9"/>
    <w:rsid w:val="001B7514"/>
    <w:rsid w:val="001C76BD"/>
    <w:rsid w:val="002229B4"/>
    <w:rsid w:val="002236E4"/>
    <w:rsid w:val="00226701"/>
    <w:rsid w:val="002859CE"/>
    <w:rsid w:val="002A0736"/>
    <w:rsid w:val="002C382F"/>
    <w:rsid w:val="002F27D9"/>
    <w:rsid w:val="00301026"/>
    <w:rsid w:val="00335BF0"/>
    <w:rsid w:val="00355042"/>
    <w:rsid w:val="00394BFD"/>
    <w:rsid w:val="003B72EB"/>
    <w:rsid w:val="00442C29"/>
    <w:rsid w:val="004675AE"/>
    <w:rsid w:val="00491CEC"/>
    <w:rsid w:val="005044E9"/>
    <w:rsid w:val="00506A35"/>
    <w:rsid w:val="00564AE5"/>
    <w:rsid w:val="00570ED0"/>
    <w:rsid w:val="00581B14"/>
    <w:rsid w:val="005D3AE6"/>
    <w:rsid w:val="005E337A"/>
    <w:rsid w:val="00600F3A"/>
    <w:rsid w:val="006175B3"/>
    <w:rsid w:val="00631DAF"/>
    <w:rsid w:val="0066089F"/>
    <w:rsid w:val="006F03B6"/>
    <w:rsid w:val="006F1C1C"/>
    <w:rsid w:val="006F1C66"/>
    <w:rsid w:val="0072276B"/>
    <w:rsid w:val="00747305"/>
    <w:rsid w:val="00774E80"/>
    <w:rsid w:val="007941F4"/>
    <w:rsid w:val="007D5D52"/>
    <w:rsid w:val="007E6812"/>
    <w:rsid w:val="008B7CFC"/>
    <w:rsid w:val="008D69C1"/>
    <w:rsid w:val="008D79B2"/>
    <w:rsid w:val="008E05D4"/>
    <w:rsid w:val="008E4A0D"/>
    <w:rsid w:val="00935E2F"/>
    <w:rsid w:val="009461E7"/>
    <w:rsid w:val="00953664"/>
    <w:rsid w:val="00956A19"/>
    <w:rsid w:val="00A065DF"/>
    <w:rsid w:val="00A30AC2"/>
    <w:rsid w:val="00A50887"/>
    <w:rsid w:val="00A73C42"/>
    <w:rsid w:val="00A745B2"/>
    <w:rsid w:val="00AA30D7"/>
    <w:rsid w:val="00AD5CF1"/>
    <w:rsid w:val="00AD787D"/>
    <w:rsid w:val="00AE5419"/>
    <w:rsid w:val="00AF7CEB"/>
    <w:rsid w:val="00B05E32"/>
    <w:rsid w:val="00B25B40"/>
    <w:rsid w:val="00B4777C"/>
    <w:rsid w:val="00B57A8C"/>
    <w:rsid w:val="00C01822"/>
    <w:rsid w:val="00C0627E"/>
    <w:rsid w:val="00C851AA"/>
    <w:rsid w:val="00C874F7"/>
    <w:rsid w:val="00C94D7F"/>
    <w:rsid w:val="00C95D6E"/>
    <w:rsid w:val="00CD2AD7"/>
    <w:rsid w:val="00CE224C"/>
    <w:rsid w:val="00D07D2D"/>
    <w:rsid w:val="00D41D82"/>
    <w:rsid w:val="00D5181C"/>
    <w:rsid w:val="00DE0591"/>
    <w:rsid w:val="00DF0F60"/>
    <w:rsid w:val="00DF505F"/>
    <w:rsid w:val="00DF69CB"/>
    <w:rsid w:val="00E719E0"/>
    <w:rsid w:val="00E8427F"/>
    <w:rsid w:val="00E87A1E"/>
    <w:rsid w:val="00ED7CEF"/>
    <w:rsid w:val="00EE27D6"/>
    <w:rsid w:val="00EF2928"/>
    <w:rsid w:val="00F30985"/>
    <w:rsid w:val="00F67883"/>
    <w:rsid w:val="00F678F0"/>
    <w:rsid w:val="00F8111B"/>
    <w:rsid w:val="00F864D1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89C6B"/>
  <w15:docId w15:val="{65D11AF1-E991-472C-9908-4B5E8849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Żary Czynsze</cp:lastModifiedBy>
  <cp:revision>4</cp:revision>
  <dcterms:created xsi:type="dcterms:W3CDTF">2022-03-03T13:41:00Z</dcterms:created>
  <dcterms:modified xsi:type="dcterms:W3CDTF">2022-03-07T12:09:00Z</dcterms:modified>
</cp:coreProperties>
</file>